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E6F7" w14:textId="7CD0D739" w:rsidR="00491E55" w:rsidRPr="00491E55" w:rsidRDefault="00491E55" w:rsidP="00491E55">
      <w:pPr>
        <w:spacing w:after="0" w:line="240" w:lineRule="auto"/>
        <w:jc w:val="center"/>
        <w:rPr>
          <w:rFonts w:eastAsia="Times New Roman" w:cs="Arial"/>
          <w:b/>
          <w:sz w:val="24"/>
          <w:szCs w:val="24"/>
        </w:rPr>
      </w:pPr>
      <w:r w:rsidRPr="00491E55">
        <w:rPr>
          <w:rFonts w:eastAsia="Times New Roman" w:cs="Arial"/>
          <w:b/>
          <w:sz w:val="24"/>
          <w:szCs w:val="24"/>
        </w:rPr>
        <w:t xml:space="preserve">Name of Smaller authority: </w:t>
      </w:r>
      <w:r w:rsidR="00C22E79">
        <w:rPr>
          <w:rFonts w:eastAsia="Times New Roman" w:cs="Arial"/>
          <w:b/>
          <w:sz w:val="24"/>
          <w:szCs w:val="24"/>
        </w:rPr>
        <w:t>WITHIEL PARISH COUNCIL</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5F9C2816"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0356BB">
        <w:rPr>
          <w:rFonts w:eastAsia="Times New Roman" w:cs="Arial"/>
          <w:b/>
          <w:szCs w:val="21"/>
        </w:rPr>
        <w:t>6</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37AFECAF" w:rsidP="00491E55">
      <w:pPr>
        <w:overflowPunct w:val="0"/>
        <w:autoSpaceDE w:val="0"/>
        <w:autoSpaceDN w:val="0"/>
        <w:adjustRightInd w:val="0"/>
        <w:spacing w:after="0" w:line="240" w:lineRule="auto"/>
        <w:jc w:val="center"/>
        <w:textAlignment w:val="baseline"/>
        <w:rPr>
          <w:rFonts w:eastAsia="Times New Roman" w:cs="Arial"/>
          <w:b/>
          <w:szCs w:val="21"/>
        </w:rPr>
      </w:pPr>
      <w:r w:rsidRPr="698E6182">
        <w:rPr>
          <w:rFonts w:eastAsia="Times New Roman" w:cs="Arial"/>
          <w:b/>
          <w:bCs/>
        </w:rPr>
        <w:t>The Accounts and Audit Regulations 2015 (SI 2015/234)</w:t>
      </w:r>
    </w:p>
    <w:p w14:paraId="4693DF7D" w14:textId="16D1FAD7" w:rsidR="698E6182" w:rsidRDefault="698E6182" w:rsidP="698E6182">
      <w:pPr>
        <w:spacing w:after="0" w:line="240" w:lineRule="auto"/>
        <w:jc w:val="center"/>
        <w:rPr>
          <w:rFonts w:eastAsia="Times New Roman" w:cs="Arial"/>
          <w:b/>
          <w:bC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491E55" w14:paraId="1B2239CF"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E754B" w14:textId="77777777" w:rsidR="00491E55" w:rsidRDefault="00491E55">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6A846" w14:textId="77777777" w:rsidR="00491E55" w:rsidRDefault="00491E55">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491E55" w14:paraId="6743C815"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06C68"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101B79B9"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09195A91" w14:textId="75ACCB42" w:rsidR="00491E55" w:rsidRDefault="00491E55">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w:t>
            </w:r>
            <w:r w:rsidR="00C22E79">
              <w:rPr>
                <w:rFonts w:eastAsia="Times New Roman" w:cs="Arial"/>
                <w:b/>
                <w:sz w:val="18"/>
                <w:szCs w:val="18"/>
              </w:rPr>
              <w:t xml:space="preserve"> MONDAY 8</w:t>
            </w:r>
            <w:r w:rsidR="00C22E79" w:rsidRPr="00C22E79">
              <w:rPr>
                <w:rFonts w:eastAsia="Times New Roman" w:cs="Arial"/>
                <w:b/>
                <w:sz w:val="18"/>
                <w:szCs w:val="18"/>
                <w:vertAlign w:val="superscript"/>
              </w:rPr>
              <w:t>TH</w:t>
            </w:r>
            <w:r w:rsidR="00C22E79">
              <w:rPr>
                <w:rFonts w:eastAsia="Times New Roman" w:cs="Arial"/>
                <w:b/>
                <w:sz w:val="18"/>
                <w:szCs w:val="18"/>
              </w:rPr>
              <w:t xml:space="preserve"> JUNE 2026 </w:t>
            </w:r>
            <w:r>
              <w:rPr>
                <w:rFonts w:eastAsia="Times New Roman" w:cs="Arial"/>
                <w:sz w:val="18"/>
                <w:szCs w:val="18"/>
              </w:rPr>
              <w:t>(a)</w:t>
            </w:r>
          </w:p>
          <w:p w14:paraId="2CB43489"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 auditor appointed by Smaller Authorities’ Audit Appointments Ltd.  The unaudited AGAR has been published with this notice. As it has yet to be reviewed by the appointed auditor, it is subject to change as a result of that review. </w:t>
            </w:r>
          </w:p>
          <w:p w14:paraId="185026AA" w14:textId="088637BC"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w:t>
            </w:r>
            <w:r w:rsidR="000356BB">
              <w:rPr>
                <w:rFonts w:eastAsia="Times New Roman" w:cs="Arial"/>
                <w:b/>
                <w:sz w:val="18"/>
                <w:szCs w:val="18"/>
              </w:rPr>
              <w:t>6</w:t>
            </w:r>
            <w:r>
              <w:rPr>
                <w:rFonts w:eastAsia="Times New Roman" w:cs="Arial"/>
                <w:b/>
                <w:sz w:val="18"/>
                <w:szCs w:val="18"/>
              </w:rPr>
              <w:t>, these documents will be available on reasonable notice by application to:</w:t>
            </w:r>
          </w:p>
          <w:p w14:paraId="55E818C1"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46F1CA5C" w14:textId="77777777" w:rsidR="00C22E79" w:rsidRDefault="00491E55" w:rsidP="00C22E7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r w:rsidR="00C22E79">
              <w:rPr>
                <w:rFonts w:eastAsia="Times New Roman" w:cs="Arial"/>
                <w:sz w:val="18"/>
                <w:szCs w:val="18"/>
              </w:rPr>
              <w:t xml:space="preserve">MRS. J. BURDON – 01726 890983 OR </w:t>
            </w:r>
            <w:hyperlink r:id="rId8" w:history="1">
              <w:r w:rsidR="00C22E79" w:rsidRPr="00302E5E">
                <w:rPr>
                  <w:rStyle w:val="Hyperlink"/>
                  <w:rFonts w:eastAsia="Times New Roman" w:cs="Arial"/>
                  <w:sz w:val="18"/>
                  <w:szCs w:val="18"/>
                </w:rPr>
                <w:t>clerk@withielparishcouncil.org.uk</w:t>
              </w:r>
            </w:hyperlink>
          </w:p>
          <w:p w14:paraId="35E373AA" w14:textId="44ECFF57" w:rsidR="00491E55" w:rsidRDefault="00491E55" w:rsidP="00C22E79">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71D90610"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FB70DF6" w14:textId="011AD9F1" w:rsidR="00491E55" w:rsidRDefault="00491E55" w:rsidP="00C22E7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(c) </w:t>
            </w:r>
            <w:r w:rsidR="00C22E79">
              <w:rPr>
                <w:rFonts w:eastAsia="Times New Roman" w:cs="Arial"/>
                <w:sz w:val="18"/>
                <w:szCs w:val="18"/>
              </w:rPr>
              <w:t>TUESDAY 9</w:t>
            </w:r>
            <w:r w:rsidR="00C22E79" w:rsidRPr="00C22E79">
              <w:rPr>
                <w:rFonts w:eastAsia="Times New Roman" w:cs="Arial"/>
                <w:sz w:val="18"/>
                <w:szCs w:val="18"/>
                <w:vertAlign w:val="superscript"/>
              </w:rPr>
              <w:t>TH</w:t>
            </w:r>
            <w:r w:rsidR="00C22E79">
              <w:rPr>
                <w:rFonts w:eastAsia="Times New Roman" w:cs="Arial"/>
                <w:sz w:val="18"/>
                <w:szCs w:val="18"/>
              </w:rPr>
              <w:t xml:space="preserve"> JUNE 2026</w:t>
            </w:r>
          </w:p>
          <w:p w14:paraId="3C9F7108" w14:textId="77777777" w:rsidR="00491E55" w:rsidRDefault="00491E55">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BC01181" w14:textId="020125FC"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(d) </w:t>
            </w:r>
            <w:r w:rsidR="00C22E79">
              <w:rPr>
                <w:rFonts w:eastAsia="Times New Roman" w:cs="Arial"/>
                <w:sz w:val="18"/>
                <w:szCs w:val="18"/>
              </w:rPr>
              <w:t>MONDAY 20</w:t>
            </w:r>
            <w:r w:rsidR="00C22E79" w:rsidRPr="00C22E79">
              <w:rPr>
                <w:rFonts w:eastAsia="Times New Roman" w:cs="Arial"/>
                <w:sz w:val="18"/>
                <w:szCs w:val="18"/>
                <w:vertAlign w:val="superscript"/>
              </w:rPr>
              <w:t>TH</w:t>
            </w:r>
            <w:r w:rsidR="00C22E79">
              <w:rPr>
                <w:rFonts w:eastAsia="Times New Roman" w:cs="Arial"/>
                <w:sz w:val="18"/>
                <w:szCs w:val="18"/>
              </w:rPr>
              <w:t xml:space="preserve"> JULY 2026</w:t>
            </w:r>
          </w:p>
          <w:p w14:paraId="226C5449"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EA46DE"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491E55" w:rsidRDefault="37AFECAF" w:rsidP="698E6182">
            <w:pPr>
              <w:numPr>
                <w:ilvl w:val="0"/>
                <w:numId w:val="1"/>
              </w:numPr>
              <w:overflowPunct w:val="0"/>
              <w:autoSpaceDE w:val="0"/>
              <w:autoSpaceDN w:val="0"/>
              <w:adjustRightInd w:val="0"/>
              <w:spacing w:after="0" w:line="240" w:lineRule="auto"/>
              <w:ind w:left="714" w:hanging="357"/>
              <w:textAlignment w:val="baseline"/>
              <w:rPr>
                <w:rFonts w:eastAsia="Times New Roman" w:cs="Arial"/>
                <w:sz w:val="18"/>
                <w:szCs w:val="18"/>
              </w:rPr>
            </w:pPr>
            <w:r w:rsidRPr="698E6182">
              <w:rPr>
                <w:rFonts w:eastAsia="Times New Roman" w:cs="Arial"/>
                <w:sz w:val="18"/>
                <w:szCs w:val="18"/>
              </w:rPr>
              <w:t>The opportunity to question the appointed auditor about the accounting records; and</w:t>
            </w:r>
          </w:p>
          <w:p w14:paraId="73FD4F1E" w14:textId="77777777" w:rsidR="00491E55" w:rsidRDefault="37AFECAF" w:rsidP="698E6182">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698E6182">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491E55" w:rsidRDefault="00491E55">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491E55" w:rsidRDefault="00491E55">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7CC606C0"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53FDDDEC"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D378F69"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7857F77"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0777EDA6"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1EE49E9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ascii="Wingdings" w:eastAsia="Wingdings" w:hAnsi="Wingdings" w:cs="Wingdings"/>
                <w:color w:val="000000" w:themeColor="text1"/>
                <w:sz w:val="18"/>
                <w:szCs w:val="18"/>
              </w:rPr>
              <w:t>*</w:t>
            </w:r>
            <w:r>
              <w:rPr>
                <w:rFonts w:eastAsia="Times New Roman" w:cs="Arial"/>
                <w:color w:val="000000" w:themeColor="text1"/>
                <w:sz w:val="18"/>
                <w:szCs w:val="18"/>
              </w:rPr>
              <w:t xml:space="preserve"> councilaudits@bdo.co.uk</w:t>
            </w:r>
          </w:p>
          <w:p w14:paraId="3A09F163" w14:textId="77777777" w:rsidR="00491E55" w:rsidRDefault="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A7E39CF" w14:textId="602359A4" w:rsidR="00491E55" w:rsidRDefault="00491E55">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(e) </w:t>
            </w:r>
            <w:r w:rsidR="00C22E79">
              <w:rPr>
                <w:rFonts w:eastAsia="Times New Roman" w:cs="Arial"/>
                <w:b/>
                <w:sz w:val="18"/>
                <w:szCs w:val="18"/>
              </w:rPr>
              <w:t>MRS. J. BURDON – PARISH CLERK</w:t>
            </w:r>
          </w:p>
          <w:p w14:paraId="477C81AE" w14:textId="77777777" w:rsidR="00491E55" w:rsidRDefault="00491E55">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7D4FE"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C02D38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3792E1E" w14:textId="77777777" w:rsidR="00491E55" w:rsidRDefault="00491E55">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3AEB137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756522F"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59BB761"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1D6EA10"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CDE6252"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A6EBD07"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5569C31"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9"/>
                <w:szCs w:val="19"/>
              </w:rPr>
            </w:pPr>
          </w:p>
          <w:p w14:paraId="46B2FE2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BCD361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A22B2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5FA7CD"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72B55BB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6"/>
                <w:szCs w:val="16"/>
              </w:rPr>
            </w:pPr>
          </w:p>
          <w:p w14:paraId="328D033B"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66C1B04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4"/>
                <w:szCs w:val="14"/>
              </w:rPr>
            </w:pPr>
          </w:p>
          <w:p w14:paraId="2F95207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070C1CD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6BA941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ECFC3C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339623D3"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1E9259A"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854578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6AE433D"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6563E4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5A0B9DC" w14:textId="77777777" w:rsidR="00491E55" w:rsidRDefault="00491E55">
            <w:pPr>
              <w:overflowPunct w:val="0"/>
              <w:autoSpaceDE w:val="0"/>
              <w:autoSpaceDN w:val="0"/>
              <w:adjustRightInd w:val="0"/>
              <w:spacing w:after="0" w:line="240" w:lineRule="auto"/>
              <w:ind w:left="360"/>
              <w:textAlignment w:val="baseline"/>
              <w:rPr>
                <w:rFonts w:eastAsia="Times New Roman" w:cs="Arial"/>
                <w:sz w:val="16"/>
                <w:szCs w:val="16"/>
              </w:rPr>
            </w:pPr>
          </w:p>
          <w:p w14:paraId="7206F50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FF1F72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0A3CAF7"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36AE553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9085056"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2EFECAE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FBB140C"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6FD1488"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6098F21"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7C4CA24"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38BA95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1FEB1A9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D6AF9B3" w14:textId="7E2122F6" w:rsidR="698E6182" w:rsidRDefault="698E6182" w:rsidP="698E6182">
            <w:pPr>
              <w:spacing w:after="0" w:line="240" w:lineRule="auto"/>
              <w:ind w:left="18"/>
              <w:contextualSpacing/>
              <w:rPr>
                <w:rFonts w:eastAsia="Times New Roman" w:cs="Arial"/>
                <w:sz w:val="16"/>
                <w:szCs w:val="16"/>
              </w:rPr>
            </w:pPr>
          </w:p>
          <w:p w14:paraId="6D09A787" w14:textId="52FFBDB3" w:rsidR="698E6182" w:rsidRDefault="698E6182" w:rsidP="698E6182">
            <w:pPr>
              <w:spacing w:after="0" w:line="240" w:lineRule="auto"/>
              <w:ind w:left="18"/>
              <w:contextualSpacing/>
              <w:rPr>
                <w:rFonts w:eastAsia="Times New Roman" w:cs="Arial"/>
                <w:sz w:val="16"/>
                <w:szCs w:val="16"/>
              </w:rPr>
            </w:pPr>
          </w:p>
          <w:p w14:paraId="59A39B1A" w14:textId="0276F517" w:rsidR="698E6182" w:rsidRDefault="698E6182" w:rsidP="698E6182">
            <w:pPr>
              <w:spacing w:after="0" w:line="240" w:lineRule="auto"/>
              <w:ind w:left="18"/>
              <w:contextualSpacing/>
              <w:rPr>
                <w:rFonts w:eastAsia="Times New Roman" w:cs="Arial"/>
                <w:sz w:val="16"/>
                <w:szCs w:val="16"/>
              </w:rPr>
            </w:pPr>
          </w:p>
          <w:p w14:paraId="14B30EE7"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4F74E2"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2E5FC07F" w14:textId="77777777" w:rsidR="00491E55" w:rsidRDefault="00491E55" w:rsidP="00E047A3">
      <w:pPr>
        <w:jc w:val="left"/>
      </w:pPr>
    </w:p>
    <w:sectPr w:rsidR="00491E55" w:rsidSect="00491E55">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0356BB"/>
    <w:rsid w:val="001453A3"/>
    <w:rsid w:val="001C4EFF"/>
    <w:rsid w:val="002F6862"/>
    <w:rsid w:val="00491E55"/>
    <w:rsid w:val="004E54EB"/>
    <w:rsid w:val="005B22C2"/>
    <w:rsid w:val="006B6F35"/>
    <w:rsid w:val="006F7953"/>
    <w:rsid w:val="00803A00"/>
    <w:rsid w:val="009E06A9"/>
    <w:rsid w:val="00C22E79"/>
    <w:rsid w:val="00CC1135"/>
    <w:rsid w:val="00D37826"/>
    <w:rsid w:val="00DA7CA9"/>
    <w:rsid w:val="00E047A3"/>
    <w:rsid w:val="00E10F3C"/>
    <w:rsid w:val="00F132A9"/>
    <w:rsid w:val="37AFECAF"/>
    <w:rsid w:val="698E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ithielparishcouncil.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08e19c-5b17-4094-aec2-42b46f4b8985">
      <Terms xmlns="http://schemas.microsoft.com/office/infopath/2007/PartnerControls"/>
    </lcf76f155ced4ddcb4097134ff3c332f>
    <Checked xmlns="3208e19c-5b17-4094-aec2-42b46f4b8985">false</Checked>
    <TaxCatchAll xmlns="a4282608-b355-476e-99d2-d78361927f63" xsi:nil="true"/>
    <Comment xmlns="3208e19c-5b17-4094-aec2-42b46f4b89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B69AEA72FF14BBE7906383FEED87E" ma:contentTypeVersion="17" ma:contentTypeDescription="Create a new document." ma:contentTypeScope="" ma:versionID="d1c182b6a4570a4566a0b7b47e315b6f">
  <xsd:schema xmlns:xsd="http://www.w3.org/2001/XMLSchema" xmlns:xs="http://www.w3.org/2001/XMLSchema" xmlns:p="http://schemas.microsoft.com/office/2006/metadata/properties" xmlns:ns2="a4282608-b355-476e-99d2-d78361927f63" xmlns:ns3="3208e19c-5b17-4094-aec2-42b46f4b8985" targetNamespace="http://schemas.microsoft.com/office/2006/metadata/properties" ma:root="true" ma:fieldsID="6fd534e551669b3898846209c1487222" ns2:_="" ns3:_="">
    <xsd:import namespace="a4282608-b355-476e-99d2-d78361927f63"/>
    <xsd:import namespace="3208e19c-5b17-4094-aec2-42b46f4b8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hecked"/>
                <xsd:element ref="ns3:MediaServiceObjectDetectorVersions" minOccurs="0"/>
                <xsd:element ref="ns3:MediaLengthInSeconds"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82608-b355-476e-99d2-d78361927f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87f557-b69a-4c58-983d-5b55ea62c138}" ma:internalName="TaxCatchAll" ma:showField="CatchAllData" ma:web="a4282608-b355-476e-99d2-d78361927f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8e19c-5b17-4094-aec2-42b46f4b89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hecked" ma:index="20" ma:displayName="Checked" ma:default="0" ma:format="Dropdown" ma:indexed="true" ma:internalName="Checked">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AE793-AF4E-4940-8B75-F2096D165A31}">
  <ds:schemaRefs>
    <ds:schemaRef ds:uri="http://schemas.microsoft.com/office/2006/metadata/properties"/>
    <ds:schemaRef ds:uri="http://schemas.microsoft.com/office/infopath/2007/PartnerControls"/>
    <ds:schemaRef ds:uri="3208e19c-5b17-4094-aec2-42b46f4b8985"/>
    <ds:schemaRef ds:uri="a4282608-b355-476e-99d2-d78361927f63"/>
  </ds:schemaRefs>
</ds:datastoreItem>
</file>

<file path=customXml/itemProps2.xml><?xml version="1.0" encoding="utf-8"?>
<ds:datastoreItem xmlns:ds="http://schemas.openxmlformats.org/officeDocument/2006/customXml" ds:itemID="{B6A771D9-A0FD-4DA9-B1B1-D648E8F87068}">
  <ds:schemaRefs>
    <ds:schemaRef ds:uri="http://schemas.microsoft.com/sharepoint/v3/contenttype/forms"/>
  </ds:schemaRefs>
</ds:datastoreItem>
</file>

<file path=customXml/itemProps3.xml><?xml version="1.0" encoding="utf-8"?>
<ds:datastoreItem xmlns:ds="http://schemas.openxmlformats.org/officeDocument/2006/customXml" ds:itemID="{78F61BEC-A401-43B4-938E-6BC73641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82608-b355-476e-99d2-d78361927f63"/>
    <ds:schemaRef ds:uri="3208e19c-5b17-4094-aec2-42b46f4b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Clerk Roche</cp:lastModifiedBy>
  <cp:revision>4</cp:revision>
  <dcterms:created xsi:type="dcterms:W3CDTF">2026-06-08T16:40:00Z</dcterms:created>
  <dcterms:modified xsi:type="dcterms:W3CDTF">2026-06-08T16:40:00Z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0x010100D44B69AEA72FF14BBE7906383FEED87E</vt:lpwstr>
  </property>
  <property fmtid="{D5CDD505-2E9C-101B-9397-08002B2CF9AE}" pid="3" name="MediaServiceImageTags">
    <vt:lpwstr/>
  </property>
  <property fmtid="{D5CDD505-2E9C-101B-9397-08002B2CF9AE}" pid="4" name="GrammarlyDocumentId">
    <vt:lpwstr>b3db920c-ffbb-4857-9873-55db6ba35c6d</vt:lpwstr>
  </property>
</Properties>
</file>